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23BFB391" w:rsidR="00F02CDB" w:rsidRDefault="00E30CD6">
      <w:pPr>
        <w:rPr>
          <w:noProof/>
        </w:rPr>
      </w:pPr>
      <w:r>
        <w:rPr>
          <w:noProof/>
        </w:rPr>
        <w:drawing>
          <wp:anchor distT="0" distB="0" distL="114300" distR="114300" simplePos="0" relativeHeight="251658240" behindDoc="0" locked="0" layoutInCell="1" allowOverlap="1" wp14:anchorId="6BEF015A" wp14:editId="2D9EACE0">
            <wp:simplePos x="0" y="0"/>
            <wp:positionH relativeFrom="margin">
              <wp:align>left</wp:align>
            </wp:positionH>
            <wp:positionV relativeFrom="paragraph">
              <wp:posOffset>0</wp:posOffset>
            </wp:positionV>
            <wp:extent cx="2428875" cy="2157730"/>
            <wp:effectExtent l="0" t="0" r="0" b="0"/>
            <wp:wrapSquare wrapText="bothSides"/>
            <wp:docPr id="292183648" name="Picture 29218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28875" cy="2157730"/>
                    </a:xfrm>
                    <a:prstGeom prst="rect">
                      <a:avLst/>
                    </a:prstGeom>
                  </pic:spPr>
                </pic:pic>
              </a:graphicData>
            </a:graphic>
            <wp14:sizeRelH relativeFrom="page">
              <wp14:pctWidth>0</wp14:pctWidth>
            </wp14:sizeRelH>
            <wp14:sizeRelV relativeFrom="page">
              <wp14:pctHeight>0</wp14:pctHeight>
            </wp14:sizeRelV>
          </wp:anchor>
        </w:drawing>
      </w:r>
      <w:r w:rsidR="64FB20F4">
        <w:t xml:space="preserve">      </w:t>
      </w:r>
      <w:r>
        <w:tab/>
      </w:r>
      <w:r>
        <w:tab/>
      </w:r>
      <w:r>
        <w:tab/>
      </w:r>
      <w:r>
        <w:tab/>
      </w:r>
    </w:p>
    <w:p w14:paraId="3A05FA28" w14:textId="77777777" w:rsidR="001C0DD2" w:rsidRDefault="001C0DD2">
      <w:pPr>
        <w:rPr>
          <w:noProof/>
        </w:rPr>
      </w:pPr>
    </w:p>
    <w:p w14:paraId="1FFEB67C" w14:textId="77777777" w:rsidR="001C0DD2" w:rsidRDefault="001C0DD2">
      <w:pPr>
        <w:rPr>
          <w:noProof/>
        </w:rPr>
      </w:pPr>
    </w:p>
    <w:p w14:paraId="0F49B733" w14:textId="77777777" w:rsidR="001C0DD2" w:rsidRDefault="001C0DD2">
      <w:pPr>
        <w:rPr>
          <w:noProof/>
        </w:rPr>
      </w:pPr>
    </w:p>
    <w:p w14:paraId="6E8207C1" w14:textId="77777777" w:rsidR="001C0DD2" w:rsidRDefault="001C0DD2">
      <w:pPr>
        <w:rPr>
          <w:noProof/>
        </w:rPr>
      </w:pPr>
    </w:p>
    <w:p w14:paraId="2C9E8732" w14:textId="77777777" w:rsidR="001C0DD2" w:rsidRDefault="001C0DD2">
      <w:pPr>
        <w:rPr>
          <w:sz w:val="36"/>
          <w:szCs w:val="36"/>
        </w:rPr>
      </w:pPr>
    </w:p>
    <w:p w14:paraId="187CB8F0" w14:textId="77777777" w:rsidR="008733FC" w:rsidRPr="00CE3356" w:rsidRDefault="00F02CDB" w:rsidP="00AB5B45">
      <w:pPr>
        <w:jc w:val="center"/>
        <w:rPr>
          <w:b/>
        </w:rPr>
      </w:pPr>
      <w:r w:rsidRPr="00B43FC1">
        <w:rPr>
          <w:b/>
          <w:sz w:val="36"/>
          <w:szCs w:val="36"/>
        </w:rPr>
        <w:t>INVITATION TO BID</w:t>
      </w:r>
    </w:p>
    <w:p w14:paraId="00049F18" w14:textId="077260F0" w:rsidR="00F02CDB" w:rsidRDefault="008D0AF0" w:rsidP="00537ED7">
      <w:pPr>
        <w:pStyle w:val="Title"/>
      </w:pPr>
      <w:r>
        <w:t>Slater Restoration</w:t>
      </w:r>
      <w:r w:rsidR="00AB4AB9">
        <w:t xml:space="preserve"> </w:t>
      </w:r>
      <w:r w:rsidR="001C0DD2">
        <w:t xml:space="preserve">- </w:t>
      </w:r>
      <w:r w:rsidR="006A3664">
        <w:t>Handwork</w:t>
      </w:r>
    </w:p>
    <w:p w14:paraId="00F29E44" w14:textId="77777777" w:rsidR="008D0AF0" w:rsidRDefault="008D0AF0" w:rsidP="00696F27">
      <w:pPr>
        <w:autoSpaceDE w:val="0"/>
        <w:autoSpaceDN w:val="0"/>
        <w:adjustRightInd w:val="0"/>
      </w:pPr>
    </w:p>
    <w:p w14:paraId="546A4BA8" w14:textId="77777777" w:rsidR="009B1192" w:rsidRDefault="009B1192" w:rsidP="008D0AF0">
      <w:pPr>
        <w:autoSpaceDE w:val="0"/>
        <w:autoSpaceDN w:val="0"/>
        <w:adjustRightInd w:val="0"/>
      </w:pPr>
    </w:p>
    <w:p w14:paraId="2AF66D16" w14:textId="4B9AB9FD" w:rsidR="00FF65D5" w:rsidRDefault="00FF65D5" w:rsidP="008D0AF0">
      <w:pPr>
        <w:autoSpaceDE w:val="0"/>
        <w:autoSpaceDN w:val="0"/>
        <w:adjustRightInd w:val="0"/>
        <w:rPr>
          <w:b/>
          <w:bCs/>
        </w:rPr>
      </w:pPr>
      <w:r w:rsidRPr="00D07AF0">
        <w:rPr>
          <w:b/>
          <w:bCs/>
        </w:rPr>
        <w:t>Date:</w:t>
      </w:r>
      <w:r w:rsidR="00C9347F" w:rsidRPr="00D07AF0">
        <w:rPr>
          <w:b/>
          <w:bCs/>
        </w:rPr>
        <w:t xml:space="preserve"> </w:t>
      </w:r>
      <w:r w:rsidR="00FA71CE">
        <w:rPr>
          <w:b/>
          <w:bCs/>
        </w:rPr>
        <w:t>August</w:t>
      </w:r>
      <w:r w:rsidR="00540E63">
        <w:rPr>
          <w:b/>
          <w:bCs/>
        </w:rPr>
        <w:t xml:space="preserve"> </w:t>
      </w:r>
      <w:r w:rsidR="00B03984">
        <w:rPr>
          <w:b/>
          <w:bCs/>
        </w:rPr>
        <w:t>4</w:t>
      </w:r>
      <w:r w:rsidR="00B03984" w:rsidRPr="00B03984">
        <w:rPr>
          <w:b/>
          <w:bCs/>
          <w:vertAlign w:val="superscript"/>
        </w:rPr>
        <w:t>th</w:t>
      </w:r>
      <w:r w:rsidR="00B03984">
        <w:rPr>
          <w:b/>
          <w:bCs/>
        </w:rPr>
        <w:t>,</w:t>
      </w:r>
      <w:r w:rsidR="00540E63">
        <w:rPr>
          <w:b/>
          <w:bCs/>
        </w:rPr>
        <w:t xml:space="preserve"> 2026</w:t>
      </w:r>
    </w:p>
    <w:p w14:paraId="5DAB6C7B" w14:textId="77777777" w:rsidR="00FF65D5" w:rsidRDefault="00FF65D5" w:rsidP="00696F27">
      <w:pPr>
        <w:autoSpaceDE w:val="0"/>
        <w:autoSpaceDN w:val="0"/>
        <w:adjustRightInd w:val="0"/>
        <w:rPr>
          <w:b/>
          <w:bCs/>
        </w:rPr>
      </w:pPr>
    </w:p>
    <w:p w14:paraId="082E703E" w14:textId="6A55F784" w:rsidR="00342DAF" w:rsidRDefault="00F02CDB" w:rsidP="00342DAF">
      <w:pPr>
        <w:autoSpaceDE w:val="0"/>
        <w:autoSpaceDN w:val="0"/>
        <w:adjustRightInd w:val="0"/>
      </w:pPr>
      <w:r w:rsidRPr="00B43FC1">
        <w:rPr>
          <w:b/>
          <w:bCs/>
        </w:rPr>
        <w:t>RECEIPT OF BIDS:</w:t>
      </w:r>
      <w:r w:rsidRPr="00B43FC1">
        <w:t xml:space="preserve"> Sealed bids for </w:t>
      </w:r>
      <w:r w:rsidR="00C9347F">
        <w:t xml:space="preserve">implementation of the </w:t>
      </w:r>
      <w:r w:rsidR="0019353E">
        <w:t>Slater</w:t>
      </w:r>
      <w:r w:rsidR="00661DE6">
        <w:t xml:space="preserve"> </w:t>
      </w:r>
      <w:r w:rsidR="006A3664">
        <w:t>Handwork</w:t>
      </w:r>
      <w:r w:rsidR="00661DE6">
        <w:t xml:space="preserve"> Project</w:t>
      </w:r>
      <w:r w:rsidR="00AA602D" w:rsidRPr="00B43FC1">
        <w:t xml:space="preserve"> </w:t>
      </w:r>
      <w:r w:rsidRPr="00B43FC1">
        <w:t xml:space="preserve">will be received by the </w:t>
      </w:r>
      <w:r w:rsidR="00342DAF">
        <w:t xml:space="preserve">Shasta Valley Resource Conservation District. Sealed bids are to be delivered to the following </w:t>
      </w:r>
      <w:r w:rsidR="00342DAF" w:rsidRPr="00931C67">
        <w:t xml:space="preserve">address by </w:t>
      </w:r>
      <w:r w:rsidR="00A72A74">
        <w:rPr>
          <w:b/>
          <w:bCs/>
        </w:rPr>
        <w:t>September</w:t>
      </w:r>
      <w:r w:rsidR="0019353E">
        <w:rPr>
          <w:b/>
          <w:bCs/>
        </w:rPr>
        <w:t xml:space="preserve"> </w:t>
      </w:r>
      <w:r w:rsidR="00A72A74">
        <w:rPr>
          <w:b/>
          <w:bCs/>
        </w:rPr>
        <w:t>4</w:t>
      </w:r>
      <w:r w:rsidR="00540E63" w:rsidRPr="00540E63">
        <w:rPr>
          <w:b/>
          <w:bCs/>
          <w:vertAlign w:val="superscript"/>
        </w:rPr>
        <w:t>th</w:t>
      </w:r>
      <w:r w:rsidR="00540E63">
        <w:rPr>
          <w:b/>
          <w:bCs/>
        </w:rPr>
        <w:t>, 2026</w:t>
      </w:r>
      <w:r w:rsidR="00F842E3">
        <w:rPr>
          <w:b/>
          <w:bCs/>
        </w:rPr>
        <w:t>,</w:t>
      </w:r>
      <w:r w:rsidR="00430BFA">
        <w:rPr>
          <w:b/>
          <w:bCs/>
        </w:rPr>
        <w:t xml:space="preserve"> </w:t>
      </w:r>
      <w:r w:rsidR="00342DAF" w:rsidRPr="00931C67">
        <w:t>at or</w:t>
      </w:r>
      <w:r w:rsidR="00342DAF" w:rsidRPr="00B43FC1">
        <w:t xml:space="preserve"> before </w:t>
      </w:r>
      <w:r w:rsidR="00342DAF" w:rsidRPr="00342DAF">
        <w:rPr>
          <w:b/>
          <w:bCs/>
        </w:rPr>
        <w:t>2:00 pm</w:t>
      </w:r>
      <w:r w:rsidR="00342DAF" w:rsidRPr="00B43FC1">
        <w:t>.</w:t>
      </w:r>
      <w:r w:rsidR="00B93FDC">
        <w:t xml:space="preserve"> Bids may be delivered electronically</w:t>
      </w:r>
      <w:r w:rsidR="007A68C0">
        <w:t xml:space="preserve"> to</w:t>
      </w:r>
      <w:r w:rsidR="00B347B5">
        <w:t xml:space="preserve"> </w:t>
      </w:r>
      <w:hyperlink r:id="rId11" w:history="1">
        <w:r w:rsidR="0019353E" w:rsidRPr="00A8708B">
          <w:rPr>
            <w:rStyle w:val="Hyperlink"/>
          </w:rPr>
          <w:t>dblessing@svrcd.org</w:t>
        </w:r>
      </w:hyperlink>
      <w:r w:rsidR="00540E63">
        <w:t xml:space="preserve">. </w:t>
      </w:r>
      <w:r w:rsidR="000A3E24">
        <w:t>Bids may also be hand delivered or mailed to the address below:</w:t>
      </w:r>
    </w:p>
    <w:p w14:paraId="02EB378F" w14:textId="77777777" w:rsidR="00342DAF" w:rsidRDefault="00342DAF" w:rsidP="00696F27">
      <w:pPr>
        <w:autoSpaceDE w:val="0"/>
        <w:autoSpaceDN w:val="0"/>
        <w:adjustRightInd w:val="0"/>
      </w:pPr>
    </w:p>
    <w:p w14:paraId="6A43CC88" w14:textId="77777777" w:rsidR="00342DAF" w:rsidRDefault="00F02CDB" w:rsidP="00696F27">
      <w:pPr>
        <w:autoSpaceDE w:val="0"/>
        <w:autoSpaceDN w:val="0"/>
        <w:adjustRightInd w:val="0"/>
        <w:rPr>
          <w:b/>
          <w:bCs/>
        </w:rPr>
      </w:pPr>
      <w:r w:rsidRPr="00B43FC1">
        <w:rPr>
          <w:b/>
          <w:bCs/>
        </w:rPr>
        <w:t>Shasta Valley Resource Conservation District</w:t>
      </w:r>
    </w:p>
    <w:p w14:paraId="0877C473" w14:textId="3B2354B6" w:rsidR="00342DAF" w:rsidRDefault="00F02CDB" w:rsidP="00696F27">
      <w:pPr>
        <w:autoSpaceDE w:val="0"/>
        <w:autoSpaceDN w:val="0"/>
        <w:adjustRightInd w:val="0"/>
        <w:rPr>
          <w:b/>
          <w:bCs/>
        </w:rPr>
      </w:pPr>
      <w:r w:rsidRPr="00B43FC1">
        <w:rPr>
          <w:b/>
          <w:bCs/>
        </w:rPr>
        <w:t xml:space="preserve">215 Executive Ct., Suite </w:t>
      </w:r>
      <w:r w:rsidR="00661DE6">
        <w:rPr>
          <w:b/>
          <w:bCs/>
        </w:rPr>
        <w:t>B</w:t>
      </w:r>
    </w:p>
    <w:p w14:paraId="3EA44CA6" w14:textId="77777777" w:rsidR="00342DAF" w:rsidRDefault="00F02CDB" w:rsidP="00696F27">
      <w:pPr>
        <w:autoSpaceDE w:val="0"/>
        <w:autoSpaceDN w:val="0"/>
        <w:adjustRightInd w:val="0"/>
      </w:pPr>
      <w:r w:rsidRPr="00B43FC1">
        <w:rPr>
          <w:b/>
          <w:bCs/>
        </w:rPr>
        <w:t>Yreka, CA 96097</w:t>
      </w:r>
      <w:r w:rsidRPr="00B43FC1">
        <w:t xml:space="preserve"> </w:t>
      </w:r>
    </w:p>
    <w:p w14:paraId="6A05A809" w14:textId="77777777" w:rsidR="008B0A5E" w:rsidRPr="00B43FC1" w:rsidRDefault="008B0A5E" w:rsidP="00696F27">
      <w:pPr>
        <w:rPr>
          <w:highlight w:val="yellow"/>
        </w:rPr>
      </w:pPr>
    </w:p>
    <w:p w14:paraId="41C8F396" w14:textId="3054895C" w:rsidR="008B0A5E" w:rsidRPr="009A0D1F" w:rsidRDefault="00F02CDB" w:rsidP="009A0D1F">
      <w:pPr>
        <w:jc w:val="both"/>
      </w:pPr>
      <w:r w:rsidRPr="17C50F75">
        <w:rPr>
          <w:b/>
          <w:bCs/>
        </w:rPr>
        <w:t>OBTAINING BID DOCUMENTS:</w:t>
      </w:r>
      <w:r>
        <w:t xml:space="preserve"> Copies of the BID DOCUMENTS may be obtained on or </w:t>
      </w:r>
      <w:r w:rsidRPr="00D07AF0">
        <w:t>af</w:t>
      </w:r>
      <w:r w:rsidR="00803229" w:rsidRPr="00D07AF0">
        <w:t xml:space="preserve">ter </w:t>
      </w:r>
      <w:r w:rsidR="007008B3">
        <w:rPr>
          <w:b/>
          <w:bCs/>
        </w:rPr>
        <w:t>August</w:t>
      </w:r>
      <w:r w:rsidR="00C32F1D">
        <w:rPr>
          <w:b/>
          <w:bCs/>
        </w:rPr>
        <w:t xml:space="preserve"> </w:t>
      </w:r>
      <w:r w:rsidR="007008B3">
        <w:rPr>
          <w:b/>
          <w:bCs/>
        </w:rPr>
        <w:t>5</w:t>
      </w:r>
      <w:r w:rsidR="00661DE6" w:rsidRPr="00661DE6">
        <w:rPr>
          <w:b/>
          <w:bCs/>
          <w:vertAlign w:val="superscript"/>
        </w:rPr>
        <w:t>th</w:t>
      </w:r>
      <w:r w:rsidR="00661DE6">
        <w:rPr>
          <w:b/>
          <w:bCs/>
        </w:rPr>
        <w:t>, 2026</w:t>
      </w:r>
      <w:r w:rsidR="007B728B" w:rsidRPr="00D07AF0">
        <w:rPr>
          <w:b/>
          <w:bCs/>
        </w:rPr>
        <w:t>.</w:t>
      </w:r>
      <w:r w:rsidR="00803229">
        <w:t xml:space="preserve"> </w:t>
      </w:r>
      <w:r w:rsidR="007B728B">
        <w:t xml:space="preserve">Bid documents can be found at the SVRCD website </w:t>
      </w:r>
      <w:hyperlink r:id="rId12" w:history="1">
        <w:r w:rsidR="00394521" w:rsidRPr="00FC6DE0">
          <w:rPr>
            <w:rStyle w:val="Hyperlink"/>
          </w:rPr>
          <w:t>http://www.svrcd.org/contracting</w:t>
        </w:r>
      </w:hyperlink>
      <w:r w:rsidR="007B728B" w:rsidRPr="00394521">
        <w:t>.</w:t>
      </w:r>
      <w:r w:rsidR="007B728B">
        <w:t xml:space="preserve"> If you plan to obtain bid documents at the pre-bid tour, please email </w:t>
      </w:r>
      <w:r w:rsidR="0019353E">
        <w:t>Dan Blessing</w:t>
      </w:r>
      <w:r w:rsidR="007B728B">
        <w:t xml:space="preserve">, Project </w:t>
      </w:r>
      <w:r w:rsidR="00551D08">
        <w:t>Manager</w:t>
      </w:r>
      <w:r w:rsidR="007B728B">
        <w:t>, at</w:t>
      </w:r>
      <w:r w:rsidR="00134789">
        <w:t xml:space="preserve"> </w:t>
      </w:r>
      <w:hyperlink r:id="rId13" w:history="1">
        <w:r w:rsidR="0019353E" w:rsidRPr="00A8708B">
          <w:rPr>
            <w:rStyle w:val="Hyperlink"/>
          </w:rPr>
          <w:t>dblessing@svrcd.org</w:t>
        </w:r>
      </w:hyperlink>
      <w:r w:rsidR="00661DE6">
        <w:t xml:space="preserve"> </w:t>
      </w:r>
      <w:r w:rsidR="007B728B">
        <w:t>to give notification of your interest in doing so.</w:t>
      </w:r>
      <w:r w:rsidR="00493D81">
        <w:t xml:space="preserve"> </w:t>
      </w:r>
    </w:p>
    <w:p w14:paraId="0DA1FCFE" w14:textId="75141E93" w:rsidR="00D67D94" w:rsidRPr="00D67D94" w:rsidRDefault="00F02CDB" w:rsidP="00D67D94">
      <w:pPr>
        <w:spacing w:before="240" w:after="240"/>
      </w:pPr>
      <w:r w:rsidRPr="005C3874">
        <w:rPr>
          <w:b/>
          <w:bCs/>
        </w:rPr>
        <w:t>DESCRIPTION OF WORK:</w:t>
      </w:r>
      <w:r w:rsidRPr="00B43FC1">
        <w:t xml:space="preserve"> </w:t>
      </w:r>
    </w:p>
    <w:p w14:paraId="12A74AA3" w14:textId="77777777" w:rsidR="004D00ED" w:rsidRPr="004D00ED" w:rsidRDefault="004D00ED" w:rsidP="004D00ED">
      <w:pPr>
        <w:spacing w:before="240" w:after="240"/>
      </w:pPr>
      <w:r w:rsidRPr="004D00ED">
        <w:t xml:space="preserve">This fuel mitigation project is located in Happy Camp in Siskiyou County, California. The treatment will protect habitable structures in and around the community. The objective of this project is to provide immediate fuel mitigation to reduce fuel loading within the project area and to allow for prescribed fire lines to be created to facilitate </w:t>
      </w:r>
      <w:proofErr w:type="spellStart"/>
      <w:r w:rsidRPr="004D00ED">
        <w:t>underburning</w:t>
      </w:r>
      <w:proofErr w:type="spellEnd"/>
      <w:r w:rsidRPr="004D00ED">
        <w:t>. Funding for this project is provided by the USDA Forest Service, State and Private Forestry through the California Association of Resource Conservation Districts.</w:t>
      </w:r>
    </w:p>
    <w:p w14:paraId="12AA4458" w14:textId="454997DD" w:rsidR="00563C0A" w:rsidRDefault="00145E88" w:rsidP="00720774">
      <w:pPr>
        <w:spacing w:before="240" w:after="240"/>
        <w:rPr>
          <w:b/>
          <w:bCs/>
        </w:rPr>
      </w:pPr>
      <w:r>
        <w:rPr>
          <w:b/>
          <w:bCs/>
        </w:rPr>
        <w:t>PROJECT</w:t>
      </w:r>
      <w:r w:rsidR="00C2318C" w:rsidRPr="005C3874">
        <w:rPr>
          <w:b/>
          <w:bCs/>
        </w:rPr>
        <w:t xml:space="preserve"> TIMELINE</w:t>
      </w:r>
      <w:r w:rsidR="000A7FB8" w:rsidRPr="005C3874">
        <w:rPr>
          <w:b/>
          <w:bCs/>
        </w:rPr>
        <w:t>:</w:t>
      </w:r>
      <w:r w:rsidR="005C3874">
        <w:rPr>
          <w:b/>
          <w:bCs/>
        </w:rPr>
        <w:t xml:space="preserve"> </w:t>
      </w:r>
    </w:p>
    <w:p w14:paraId="787C8BD4" w14:textId="7F96BA74" w:rsidR="00563C0A" w:rsidRPr="00563C0A" w:rsidRDefault="00563C0A" w:rsidP="00563C0A">
      <w:pPr>
        <w:numPr>
          <w:ilvl w:val="0"/>
          <w:numId w:val="7"/>
        </w:numPr>
        <w:autoSpaceDE w:val="0"/>
        <w:autoSpaceDN w:val="0"/>
        <w:adjustRightInd w:val="0"/>
        <w:jc w:val="both"/>
        <w:rPr>
          <w:bCs/>
        </w:rPr>
      </w:pPr>
      <w:r w:rsidRPr="00563C0A">
        <w:rPr>
          <w:bCs/>
        </w:rPr>
        <w:t xml:space="preserve">Bid Packet </w:t>
      </w:r>
      <w:r w:rsidRPr="00CA7CC9">
        <w:rPr>
          <w:bCs/>
        </w:rPr>
        <w:t xml:space="preserve">Released </w:t>
      </w:r>
      <w:r w:rsidR="007008B3">
        <w:rPr>
          <w:bCs/>
        </w:rPr>
        <w:t>August</w:t>
      </w:r>
      <w:r w:rsidR="004D00ED">
        <w:rPr>
          <w:bCs/>
        </w:rPr>
        <w:t xml:space="preserve"> </w:t>
      </w:r>
      <w:r w:rsidR="005D27F1">
        <w:rPr>
          <w:bCs/>
        </w:rPr>
        <w:t>4</w:t>
      </w:r>
      <w:r w:rsidRPr="00CA7CC9">
        <w:rPr>
          <w:bCs/>
        </w:rPr>
        <w:t>, 202</w:t>
      </w:r>
      <w:r w:rsidR="00AB4AB9">
        <w:rPr>
          <w:bCs/>
        </w:rPr>
        <w:t>6</w:t>
      </w:r>
    </w:p>
    <w:p w14:paraId="64BBB7D3" w14:textId="121C342B" w:rsidR="00563C0A" w:rsidRPr="00563C0A" w:rsidRDefault="004C386A" w:rsidP="00563C0A">
      <w:pPr>
        <w:numPr>
          <w:ilvl w:val="0"/>
          <w:numId w:val="7"/>
        </w:numPr>
        <w:autoSpaceDE w:val="0"/>
        <w:autoSpaceDN w:val="0"/>
        <w:adjustRightInd w:val="0"/>
        <w:jc w:val="both"/>
        <w:rPr>
          <w:bCs/>
        </w:rPr>
      </w:pPr>
      <w:r>
        <w:rPr>
          <w:bCs/>
        </w:rPr>
        <w:t xml:space="preserve">Pre-Bid </w:t>
      </w:r>
      <w:r w:rsidR="00563C0A" w:rsidRPr="00563C0A">
        <w:rPr>
          <w:bCs/>
        </w:rPr>
        <w:t>Site Visit</w:t>
      </w:r>
      <w:r w:rsidR="00563C0A">
        <w:rPr>
          <w:bCs/>
        </w:rPr>
        <w:t xml:space="preserve"> </w:t>
      </w:r>
      <w:r w:rsidR="009C797F">
        <w:rPr>
          <w:bCs/>
        </w:rPr>
        <w:t>August</w:t>
      </w:r>
      <w:r w:rsidR="00EC03BD">
        <w:rPr>
          <w:bCs/>
        </w:rPr>
        <w:t xml:space="preserve"> </w:t>
      </w:r>
      <w:r w:rsidR="009C797F">
        <w:rPr>
          <w:bCs/>
        </w:rPr>
        <w:t>26</w:t>
      </w:r>
      <w:r w:rsidR="00563C0A">
        <w:rPr>
          <w:bCs/>
        </w:rPr>
        <w:t>, 202</w:t>
      </w:r>
      <w:r w:rsidR="00654B06">
        <w:rPr>
          <w:bCs/>
        </w:rPr>
        <w:t>6</w:t>
      </w:r>
      <w:r w:rsidR="00953AF9">
        <w:rPr>
          <w:bCs/>
        </w:rPr>
        <w:t xml:space="preserve"> at </w:t>
      </w:r>
      <w:r w:rsidR="00AF6992">
        <w:rPr>
          <w:bCs/>
        </w:rPr>
        <w:t>9</w:t>
      </w:r>
      <w:r w:rsidR="001D7F9E">
        <w:rPr>
          <w:bCs/>
        </w:rPr>
        <w:t>:</w:t>
      </w:r>
      <w:r w:rsidR="00AF6992">
        <w:rPr>
          <w:bCs/>
        </w:rPr>
        <w:t>3</w:t>
      </w:r>
      <w:r w:rsidR="001D7F9E">
        <w:rPr>
          <w:bCs/>
        </w:rPr>
        <w:t>0</w:t>
      </w:r>
      <w:r w:rsidR="00AF6992">
        <w:rPr>
          <w:bCs/>
        </w:rPr>
        <w:t xml:space="preserve"> a</w:t>
      </w:r>
      <w:r w:rsidR="00F2033E">
        <w:rPr>
          <w:bCs/>
        </w:rPr>
        <w:t>m</w:t>
      </w:r>
    </w:p>
    <w:p w14:paraId="1F11D4E3" w14:textId="3C871758" w:rsidR="00563C0A" w:rsidRDefault="00563C0A" w:rsidP="00563C0A">
      <w:pPr>
        <w:numPr>
          <w:ilvl w:val="0"/>
          <w:numId w:val="7"/>
        </w:numPr>
        <w:autoSpaceDE w:val="0"/>
        <w:autoSpaceDN w:val="0"/>
        <w:adjustRightInd w:val="0"/>
        <w:jc w:val="both"/>
        <w:rPr>
          <w:bCs/>
        </w:rPr>
      </w:pPr>
      <w:r w:rsidRPr="00563C0A">
        <w:rPr>
          <w:bCs/>
        </w:rPr>
        <w:t xml:space="preserve">Bids Due </w:t>
      </w:r>
      <w:r w:rsidR="00DA0A16">
        <w:rPr>
          <w:bCs/>
        </w:rPr>
        <w:t>September</w:t>
      </w:r>
      <w:r w:rsidR="00EC03BD">
        <w:rPr>
          <w:bCs/>
        </w:rPr>
        <w:t xml:space="preserve"> </w:t>
      </w:r>
      <w:r w:rsidR="00DA0A16">
        <w:rPr>
          <w:bCs/>
        </w:rPr>
        <w:t>4</w:t>
      </w:r>
      <w:r>
        <w:rPr>
          <w:bCs/>
        </w:rPr>
        <w:t xml:space="preserve">, </w:t>
      </w:r>
      <w:r w:rsidR="004C386A">
        <w:rPr>
          <w:bCs/>
        </w:rPr>
        <w:t>202</w:t>
      </w:r>
      <w:r w:rsidR="00654B06">
        <w:rPr>
          <w:bCs/>
        </w:rPr>
        <w:t>6</w:t>
      </w:r>
      <w:r>
        <w:rPr>
          <w:bCs/>
        </w:rPr>
        <w:t xml:space="preserve"> </w:t>
      </w:r>
      <w:r w:rsidR="0015357A">
        <w:rPr>
          <w:bCs/>
        </w:rPr>
        <w:t>at 2:00</w:t>
      </w:r>
      <w:r w:rsidR="00F2033E">
        <w:rPr>
          <w:bCs/>
        </w:rPr>
        <w:t>pm</w:t>
      </w:r>
    </w:p>
    <w:p w14:paraId="382AA479" w14:textId="173E64D8" w:rsidR="00563C0A" w:rsidRPr="00563C0A" w:rsidRDefault="0015357A" w:rsidP="00563C0A">
      <w:pPr>
        <w:numPr>
          <w:ilvl w:val="0"/>
          <w:numId w:val="7"/>
        </w:numPr>
        <w:autoSpaceDE w:val="0"/>
        <w:autoSpaceDN w:val="0"/>
        <w:adjustRightInd w:val="0"/>
        <w:jc w:val="both"/>
        <w:rPr>
          <w:bCs/>
        </w:rPr>
      </w:pPr>
      <w:r>
        <w:rPr>
          <w:bCs/>
        </w:rPr>
        <w:t xml:space="preserve">Contract award </w:t>
      </w:r>
      <w:r w:rsidR="00B455EF">
        <w:rPr>
          <w:bCs/>
        </w:rPr>
        <w:t xml:space="preserve">by </w:t>
      </w:r>
      <w:r w:rsidR="00DA0A16">
        <w:rPr>
          <w:bCs/>
        </w:rPr>
        <w:t>September</w:t>
      </w:r>
      <w:r w:rsidR="0009736B">
        <w:rPr>
          <w:bCs/>
        </w:rPr>
        <w:t xml:space="preserve"> </w:t>
      </w:r>
      <w:r w:rsidR="00922CEC">
        <w:rPr>
          <w:bCs/>
        </w:rPr>
        <w:t>17</w:t>
      </w:r>
      <w:r w:rsidR="0009736B">
        <w:rPr>
          <w:bCs/>
        </w:rPr>
        <w:t>, 2026</w:t>
      </w:r>
    </w:p>
    <w:p w14:paraId="4A4463CA" w14:textId="28F6C1F3" w:rsidR="008733FC" w:rsidRPr="00563C0A" w:rsidRDefault="000A7FB8" w:rsidP="00563C0A">
      <w:pPr>
        <w:numPr>
          <w:ilvl w:val="0"/>
          <w:numId w:val="7"/>
        </w:numPr>
        <w:autoSpaceDE w:val="0"/>
        <w:autoSpaceDN w:val="0"/>
        <w:adjustRightInd w:val="0"/>
        <w:jc w:val="both"/>
        <w:rPr>
          <w:b/>
          <w:bCs/>
        </w:rPr>
      </w:pPr>
      <w:r w:rsidRPr="00563C0A">
        <w:t xml:space="preserve">All activities </w:t>
      </w:r>
      <w:r w:rsidR="00890697" w:rsidRPr="00563C0A">
        <w:t>must</w:t>
      </w:r>
      <w:r w:rsidRPr="00563C0A">
        <w:t xml:space="preserve"> </w:t>
      </w:r>
      <w:r w:rsidR="00890697" w:rsidRPr="00563C0A">
        <w:t>be</w:t>
      </w:r>
      <w:r w:rsidRPr="00563C0A">
        <w:t xml:space="preserve"> completed </w:t>
      </w:r>
      <w:r w:rsidR="00890697" w:rsidRPr="00563C0A">
        <w:t>by</w:t>
      </w:r>
      <w:r w:rsidR="00890697">
        <w:t xml:space="preserve"> </w:t>
      </w:r>
      <w:r w:rsidR="00922CEC">
        <w:t>November</w:t>
      </w:r>
      <w:r w:rsidR="00BA098F">
        <w:t xml:space="preserve"> 30</w:t>
      </w:r>
      <w:r w:rsidR="00EC6331">
        <w:t>, 2026</w:t>
      </w:r>
    </w:p>
    <w:p w14:paraId="0D0B940D" w14:textId="77777777" w:rsidR="00563C0A" w:rsidRPr="00563C0A" w:rsidRDefault="00563C0A" w:rsidP="00563C0A">
      <w:pPr>
        <w:autoSpaceDE w:val="0"/>
        <w:autoSpaceDN w:val="0"/>
        <w:adjustRightInd w:val="0"/>
        <w:ind w:left="720"/>
        <w:jc w:val="both"/>
        <w:rPr>
          <w:b/>
          <w:bCs/>
        </w:rPr>
      </w:pPr>
    </w:p>
    <w:p w14:paraId="4567109B" w14:textId="45AB106A" w:rsidR="00803229" w:rsidRPr="00AB5B45" w:rsidRDefault="005C3874" w:rsidP="009417E0">
      <w:pPr>
        <w:autoSpaceDE w:val="0"/>
        <w:autoSpaceDN w:val="0"/>
        <w:adjustRightInd w:val="0"/>
        <w:spacing w:after="240"/>
        <w:jc w:val="both"/>
      </w:pPr>
      <w:r w:rsidRPr="005C3874">
        <w:rPr>
          <w:b/>
          <w:bCs/>
        </w:rPr>
        <w:lastRenderedPageBreak/>
        <w:t>CONTRACTOR EXPERIENCE:</w:t>
      </w:r>
      <w:r w:rsidR="00B1555A" w:rsidRPr="00B1555A">
        <w:rPr>
          <w:b/>
          <w:bCs/>
        </w:rPr>
        <w:t xml:space="preserve"> </w:t>
      </w:r>
      <w:r w:rsidR="00450F97" w:rsidRPr="00AB5B45">
        <w:t xml:space="preserve">This project requires that the contractor </w:t>
      </w:r>
      <w:r w:rsidR="0037128D" w:rsidRPr="00AB5B45">
        <w:t xml:space="preserve">is </w:t>
      </w:r>
      <w:r w:rsidR="00105311">
        <w:t>experienced in performing</w:t>
      </w:r>
      <w:r w:rsidR="0037128D" w:rsidRPr="00AB5B45">
        <w:t xml:space="preserve"> forestry work. R</w:t>
      </w:r>
      <w:r w:rsidR="00450F97" w:rsidRPr="00AB5B45">
        <w:t xml:space="preserve">eferences for </w:t>
      </w:r>
      <w:r w:rsidR="0037128D" w:rsidRPr="00AB5B45">
        <w:t xml:space="preserve">similar </w:t>
      </w:r>
      <w:r w:rsidR="00B5716F" w:rsidRPr="00AB5B45">
        <w:t>projects</w:t>
      </w:r>
      <w:r w:rsidR="0037128D" w:rsidRPr="00AB5B45">
        <w:t xml:space="preserve"> may be requested </w:t>
      </w:r>
      <w:r w:rsidR="00450F97" w:rsidRPr="00AB5B45">
        <w:t>as determined by the SVRCD Project Manager.</w:t>
      </w:r>
      <w:r w:rsidR="00F662BB" w:rsidRPr="00AB5B45">
        <w:t xml:space="preserve"> </w:t>
      </w:r>
    </w:p>
    <w:p w14:paraId="5D6E7FB9" w14:textId="56ACC7DB" w:rsidR="00C2318C" w:rsidRPr="00B43FC1" w:rsidRDefault="002F32E1" w:rsidP="0037128D">
      <w:pPr>
        <w:pStyle w:val="ListParagraph"/>
        <w:tabs>
          <w:tab w:val="left" w:pos="1880"/>
        </w:tabs>
        <w:kinsoku w:val="0"/>
        <w:overflowPunct w:val="0"/>
        <w:spacing w:before="127"/>
        <w:ind w:right="169"/>
        <w:jc w:val="both"/>
      </w:pPr>
      <w:r w:rsidRPr="005C3874">
        <w:rPr>
          <w:b/>
          <w:bCs/>
        </w:rPr>
        <w:t>CONTRACTOR OBLIGATIONS, LICENSING AND REGISTRATION</w:t>
      </w:r>
      <w:r w:rsidR="005C3874" w:rsidRPr="005C3874">
        <w:rPr>
          <w:b/>
          <w:bCs/>
        </w:rPr>
        <w:t>S:</w:t>
      </w:r>
      <w:r w:rsidR="005C3874">
        <w:rPr>
          <w:b/>
          <w:bCs/>
        </w:rPr>
        <w:t xml:space="preserve"> </w:t>
      </w:r>
      <w:r w:rsidR="00C2318C" w:rsidRPr="00493D81">
        <w:t>Contractor agrees to be bound by all the provisions of the California State Labor code and shall monitor all contracts subject to reimbursement from this Agreement.</w:t>
      </w:r>
    </w:p>
    <w:p w14:paraId="0E27B00A" w14:textId="77777777" w:rsidR="00C2318C" w:rsidRPr="00B43FC1" w:rsidRDefault="00C2318C" w:rsidP="00890697">
      <w:pPr>
        <w:jc w:val="both"/>
      </w:pPr>
    </w:p>
    <w:p w14:paraId="3982DA71" w14:textId="30D0BD28" w:rsidR="00FB14B9" w:rsidRPr="00FB14B9" w:rsidRDefault="00F02CDB" w:rsidP="00FB14B9">
      <w:pPr>
        <w:jc w:val="both"/>
      </w:pPr>
      <w:r w:rsidRPr="17C50F75">
        <w:rPr>
          <w:b/>
          <w:bCs/>
        </w:rPr>
        <w:t>PRE-BID SITE VISIT:</w:t>
      </w:r>
      <w:r>
        <w:t xml:space="preserve"> </w:t>
      </w:r>
      <w:r w:rsidR="00CE3356">
        <w:t xml:space="preserve">Contractors wishing to bid on this project </w:t>
      </w:r>
      <w:r w:rsidR="00F56BA9">
        <w:t>may</w:t>
      </w:r>
      <w:r w:rsidR="00CE3356">
        <w:t xml:space="preserve"> attend a pre-site visit on </w:t>
      </w:r>
      <w:r w:rsidR="006D6C55">
        <w:rPr>
          <w:b/>
          <w:bCs/>
        </w:rPr>
        <w:t>August</w:t>
      </w:r>
      <w:r w:rsidR="00BE1D39">
        <w:rPr>
          <w:b/>
          <w:bCs/>
        </w:rPr>
        <w:t xml:space="preserve"> </w:t>
      </w:r>
      <w:r w:rsidR="006D6C55">
        <w:rPr>
          <w:b/>
          <w:bCs/>
        </w:rPr>
        <w:t>26</w:t>
      </w:r>
      <w:r w:rsidR="00654B06">
        <w:rPr>
          <w:b/>
          <w:bCs/>
        </w:rPr>
        <w:t xml:space="preserve">, </w:t>
      </w:r>
      <w:r w:rsidR="00BA098F">
        <w:rPr>
          <w:b/>
          <w:bCs/>
        </w:rPr>
        <w:t>2026,</w:t>
      </w:r>
      <w:r w:rsidR="00953AF9">
        <w:rPr>
          <w:b/>
          <w:bCs/>
        </w:rPr>
        <w:t xml:space="preserve"> at </w:t>
      </w:r>
      <w:r w:rsidR="00BE1D39">
        <w:rPr>
          <w:b/>
          <w:bCs/>
        </w:rPr>
        <w:t>9</w:t>
      </w:r>
      <w:r w:rsidR="001D7F9E">
        <w:rPr>
          <w:b/>
          <w:bCs/>
        </w:rPr>
        <w:t>:</w:t>
      </w:r>
      <w:r w:rsidR="00BE1D39">
        <w:rPr>
          <w:b/>
          <w:bCs/>
        </w:rPr>
        <w:t>3</w:t>
      </w:r>
      <w:r w:rsidR="001D7F9E">
        <w:rPr>
          <w:b/>
          <w:bCs/>
        </w:rPr>
        <w:t>0</w:t>
      </w:r>
      <w:r w:rsidR="00BE1D39">
        <w:rPr>
          <w:b/>
          <w:bCs/>
        </w:rPr>
        <w:t xml:space="preserve"> a</w:t>
      </w:r>
      <w:r w:rsidR="001D41AC">
        <w:rPr>
          <w:b/>
          <w:bCs/>
        </w:rPr>
        <w:t>m</w:t>
      </w:r>
      <w:r w:rsidR="00676B75">
        <w:t xml:space="preserve">. Please contact </w:t>
      </w:r>
      <w:r w:rsidR="00BE1D39">
        <w:t>Dan Blessing</w:t>
      </w:r>
      <w:r w:rsidR="00CE3356">
        <w:t xml:space="preserve"> at the email address above to confirm their attendance</w:t>
      </w:r>
      <w:r w:rsidR="00CE3356" w:rsidRPr="17C50F75">
        <w:rPr>
          <w:b/>
          <w:bCs/>
        </w:rPr>
        <w:t>.</w:t>
      </w:r>
      <w:r w:rsidR="00CE3356">
        <w:t xml:space="preserve"> </w:t>
      </w:r>
      <w:r w:rsidR="00FB14B9" w:rsidRPr="00FB14B9">
        <w:t>Those interested will meet in Happy Camp at the corner of Highway 96 and Davis Road (Indian Creek Road)</w:t>
      </w:r>
      <w:r w:rsidR="00FB14B9" w:rsidRPr="00FB14B9">
        <w:rPr>
          <w:i/>
          <w:iCs/>
        </w:rPr>
        <w:t>.</w:t>
      </w:r>
      <w:r w:rsidR="00FB14B9" w:rsidRPr="00FB14B9">
        <w:t> Representatives of the SVRCD and the City will be present to discuss the project.  </w:t>
      </w:r>
    </w:p>
    <w:p w14:paraId="4B94D5A5" w14:textId="6C02FB90" w:rsidR="008B0A5E" w:rsidRPr="00B43FC1" w:rsidRDefault="008B0A5E" w:rsidP="00890697">
      <w:pPr>
        <w:jc w:val="both"/>
      </w:pPr>
    </w:p>
    <w:p w14:paraId="776B81BB" w14:textId="03171273" w:rsidR="00F02CDB" w:rsidRPr="00B43FC1" w:rsidRDefault="00F02CDB" w:rsidP="00890697">
      <w:pPr>
        <w:jc w:val="both"/>
      </w:pPr>
      <w:r w:rsidRPr="005C3874">
        <w:rPr>
          <w:b/>
          <w:bCs/>
        </w:rPr>
        <w:t>PROJECT ADMINISTRATION:</w:t>
      </w:r>
      <w:r w:rsidRPr="00B43FC1">
        <w:t xml:space="preserve"> All questions relative to this project prior to the opening of bids shall be directed</w:t>
      </w:r>
      <w:r w:rsidR="008946E7">
        <w:t xml:space="preserve"> to</w:t>
      </w:r>
      <w:r w:rsidR="0084500B">
        <w:t xml:space="preserve"> </w:t>
      </w:r>
      <w:r w:rsidR="00FB14B9">
        <w:t>Dan Blessing</w:t>
      </w:r>
      <w:r w:rsidR="008D10B2">
        <w:t>, Project Manager</w:t>
      </w:r>
      <w:r w:rsidR="008D10B2" w:rsidRPr="00B43FC1">
        <w:t>, at</w:t>
      </w:r>
      <w:r w:rsidR="0084500B">
        <w:t xml:space="preserve"> </w:t>
      </w:r>
      <w:hyperlink r:id="rId14" w:history="1">
        <w:r w:rsidR="00FB14B9" w:rsidRPr="00A8708B">
          <w:rPr>
            <w:rStyle w:val="Hyperlink"/>
          </w:rPr>
          <w:t>dblessing@svrcd.org</w:t>
        </w:r>
      </w:hyperlink>
      <w:r w:rsidR="00B76951">
        <w:t>.</w:t>
      </w:r>
      <w:r w:rsidR="008D10B2" w:rsidRPr="00B43FC1">
        <w:t xml:space="preserve"> </w:t>
      </w:r>
      <w:r w:rsidRPr="00B43FC1">
        <w:t>It shall be understood, however, that no interpretations of the specifications will be made by telephone.</w:t>
      </w:r>
    </w:p>
    <w:p w14:paraId="3DEEC669" w14:textId="77777777" w:rsidR="008B0A5E" w:rsidRPr="00B43FC1" w:rsidRDefault="008B0A5E" w:rsidP="00890697">
      <w:pPr>
        <w:jc w:val="both"/>
      </w:pPr>
    </w:p>
    <w:p w14:paraId="661B7B8B" w14:textId="2E66CBA9" w:rsidR="00E143F4" w:rsidRDefault="0076149C" w:rsidP="00890697">
      <w:pPr>
        <w:jc w:val="both"/>
        <w:rPr>
          <w:rFonts w:ascii="Arial" w:hAnsi="Arial" w:cs="Arial"/>
        </w:rPr>
      </w:pPr>
      <w:r w:rsidRPr="005C3874">
        <w:rPr>
          <w:b/>
          <w:bCs/>
        </w:rPr>
        <w:t>SVRCD</w:t>
      </w:r>
      <w:r w:rsidR="00F02CDB" w:rsidRPr="005C3874">
        <w:rPr>
          <w:b/>
          <w:bCs/>
        </w:rPr>
        <w:t>’S RIGHTS RESERVED:</w:t>
      </w:r>
      <w:r w:rsidR="00F02CDB" w:rsidRPr="00B43FC1">
        <w:t xml:space="preserve"> The </w:t>
      </w:r>
      <w:r w:rsidRPr="00B43FC1">
        <w:t>SVRCD</w:t>
      </w:r>
      <w:r w:rsidR="00F02CDB" w:rsidRPr="00B43FC1">
        <w:t xml:space="preserve"> reserves the right to waive any informalities or to reject any or all bids, if in the best interest of th</w:t>
      </w:r>
      <w:r w:rsidR="00491BEE">
        <w:t>e USDA Forest Service</w:t>
      </w:r>
      <w:r w:rsidR="00F02CDB" w:rsidRPr="00696F27">
        <w:rPr>
          <w:rFonts w:ascii="Arial" w:hAnsi="Arial" w:cs="Arial"/>
        </w:rPr>
        <w:t>.</w:t>
      </w:r>
    </w:p>
    <w:p w14:paraId="3656B9AB" w14:textId="77777777" w:rsidR="00AB5B45" w:rsidRDefault="00AB5B45" w:rsidP="00890697">
      <w:pPr>
        <w:jc w:val="both"/>
        <w:rPr>
          <w:rFonts w:ascii="Arial" w:hAnsi="Arial" w:cs="Arial"/>
        </w:rPr>
      </w:pPr>
    </w:p>
    <w:p w14:paraId="35D81E42" w14:textId="20EF9CFC" w:rsidR="00AB5B45" w:rsidRPr="00696F27" w:rsidRDefault="00AB5B45" w:rsidP="00800046">
      <w:pPr>
        <w:spacing w:after="160" w:line="259" w:lineRule="auto"/>
        <w:jc w:val="center"/>
        <w:rPr>
          <w:rFonts w:ascii="Arial" w:hAnsi="Arial" w:cs="Arial"/>
        </w:rPr>
      </w:pPr>
      <w:r>
        <w:rPr>
          <w:rFonts w:eastAsia="Calibri"/>
          <w:b/>
        </w:rPr>
        <w:t>**</w:t>
      </w:r>
      <w:r w:rsidRPr="00AB5B45">
        <w:rPr>
          <w:rFonts w:eastAsia="Calibri"/>
          <w:b/>
        </w:rPr>
        <w:t xml:space="preserve">This Project is funded by </w:t>
      </w:r>
      <w:r w:rsidR="00EE13F9">
        <w:rPr>
          <w:rFonts w:eastAsia="Calibri"/>
          <w:b/>
        </w:rPr>
        <w:t xml:space="preserve">a </w:t>
      </w:r>
      <w:r w:rsidR="002E2899" w:rsidRPr="002E2899">
        <w:rPr>
          <w:rFonts w:eastAsia="Calibri"/>
          <w:b/>
        </w:rPr>
        <w:t xml:space="preserve">USDA Forest Service </w:t>
      </w:r>
      <w:r w:rsidR="00EE13F9">
        <w:rPr>
          <w:rFonts w:eastAsia="Calibri"/>
          <w:b/>
        </w:rPr>
        <w:t xml:space="preserve">Grant </w:t>
      </w:r>
      <w:r>
        <w:rPr>
          <w:rFonts w:eastAsia="Calibri"/>
          <w:b/>
        </w:rPr>
        <w:t>**</w:t>
      </w:r>
    </w:p>
    <w:sectPr w:rsidR="00AB5B45" w:rsidRPr="00696F27" w:rsidSect="00E25C15">
      <w:footerReference w:type="default" r:id="rId15"/>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09E27" w14:textId="77777777" w:rsidR="00482606" w:rsidRDefault="00482606" w:rsidP="004A76D3">
      <w:r>
        <w:separator/>
      </w:r>
    </w:p>
  </w:endnote>
  <w:endnote w:type="continuationSeparator" w:id="0">
    <w:p w14:paraId="6F19CE4F" w14:textId="77777777" w:rsidR="00482606" w:rsidRDefault="00482606" w:rsidP="004A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77777777" w:rsidR="004A76D3" w:rsidRDefault="004A76D3">
    <w:pPr>
      <w:pStyle w:val="Footer"/>
      <w:jc w:val="center"/>
    </w:pPr>
    <w:r>
      <w:fldChar w:fldCharType="begin"/>
    </w:r>
    <w:r>
      <w:instrText xml:space="preserve"> PAGE   \* MERGEFORMAT </w:instrText>
    </w:r>
    <w:r>
      <w:fldChar w:fldCharType="separate"/>
    </w:r>
    <w:r w:rsidR="00A630D9">
      <w:rPr>
        <w:noProof/>
      </w:rPr>
      <w:t>1</w:t>
    </w:r>
    <w:r>
      <w:rPr>
        <w:noProof/>
      </w:rPr>
      <w:fldChar w:fldCharType="end"/>
    </w:r>
  </w:p>
  <w:p w14:paraId="4101652C" w14:textId="77777777" w:rsidR="004A76D3" w:rsidRDefault="004A76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33986" w14:textId="77777777" w:rsidR="00482606" w:rsidRDefault="00482606" w:rsidP="004A76D3">
      <w:r>
        <w:separator/>
      </w:r>
    </w:p>
  </w:footnote>
  <w:footnote w:type="continuationSeparator" w:id="0">
    <w:p w14:paraId="2DAC9CDE" w14:textId="77777777" w:rsidR="00482606" w:rsidRDefault="00482606" w:rsidP="004A7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900" w:hanging="360"/>
      </w:pPr>
      <w:rPr>
        <w:rFonts w:ascii="Symbol" w:hAnsi="Symbol" w:cs="Symbol"/>
        <w:b w:val="0"/>
        <w:bCs w:val="0"/>
        <w:w w:val="100"/>
        <w:sz w:val="24"/>
        <w:szCs w:val="24"/>
      </w:rPr>
    </w:lvl>
    <w:lvl w:ilvl="1">
      <w:numFmt w:val="bullet"/>
      <w:lvlText w:val="•"/>
      <w:lvlJc w:val="left"/>
      <w:pPr>
        <w:ind w:left="2668" w:hanging="360"/>
      </w:pPr>
    </w:lvl>
    <w:lvl w:ilvl="2">
      <w:numFmt w:val="bullet"/>
      <w:lvlText w:val="•"/>
      <w:lvlJc w:val="left"/>
      <w:pPr>
        <w:ind w:left="3436" w:hanging="360"/>
      </w:pPr>
    </w:lvl>
    <w:lvl w:ilvl="3">
      <w:numFmt w:val="bullet"/>
      <w:lvlText w:val="•"/>
      <w:lvlJc w:val="left"/>
      <w:pPr>
        <w:ind w:left="4204" w:hanging="360"/>
      </w:pPr>
    </w:lvl>
    <w:lvl w:ilvl="4">
      <w:numFmt w:val="bullet"/>
      <w:lvlText w:val="•"/>
      <w:lvlJc w:val="left"/>
      <w:pPr>
        <w:ind w:left="4972" w:hanging="360"/>
      </w:pPr>
    </w:lvl>
    <w:lvl w:ilvl="5">
      <w:numFmt w:val="bullet"/>
      <w:lvlText w:val="•"/>
      <w:lvlJc w:val="left"/>
      <w:pPr>
        <w:ind w:left="5740" w:hanging="360"/>
      </w:pPr>
    </w:lvl>
    <w:lvl w:ilvl="6">
      <w:numFmt w:val="bullet"/>
      <w:lvlText w:val="•"/>
      <w:lvlJc w:val="left"/>
      <w:pPr>
        <w:ind w:left="6508" w:hanging="360"/>
      </w:pPr>
    </w:lvl>
    <w:lvl w:ilvl="7">
      <w:numFmt w:val="bullet"/>
      <w:lvlText w:val="•"/>
      <w:lvlJc w:val="left"/>
      <w:pPr>
        <w:ind w:left="7276" w:hanging="360"/>
      </w:pPr>
    </w:lvl>
    <w:lvl w:ilvl="8">
      <w:numFmt w:val="bullet"/>
      <w:lvlText w:val="•"/>
      <w:lvlJc w:val="left"/>
      <w:pPr>
        <w:ind w:left="8044" w:hanging="360"/>
      </w:pPr>
    </w:lvl>
  </w:abstractNum>
  <w:abstractNum w:abstractNumId="1" w15:restartNumberingAfterBreak="0">
    <w:nsid w:val="128A75A3"/>
    <w:multiLevelType w:val="multilevel"/>
    <w:tmpl w:val="7B9C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C33BA"/>
    <w:multiLevelType w:val="hybridMultilevel"/>
    <w:tmpl w:val="1932E692"/>
    <w:lvl w:ilvl="0" w:tplc="D4A6779C">
      <w:start w:val="1"/>
      <w:numFmt w:val="lowerLetter"/>
      <w:lvlText w:val="%1."/>
      <w:lvlJc w:val="left"/>
      <w:pPr>
        <w:ind w:left="5920" w:hanging="360"/>
      </w:pPr>
      <w:rPr>
        <w:rFonts w:hint="default"/>
      </w:rPr>
    </w:lvl>
    <w:lvl w:ilvl="1" w:tplc="04090019" w:tentative="1">
      <w:start w:val="1"/>
      <w:numFmt w:val="lowerLetter"/>
      <w:lvlText w:val="%2."/>
      <w:lvlJc w:val="left"/>
      <w:pPr>
        <w:ind w:left="6640" w:hanging="360"/>
      </w:pPr>
    </w:lvl>
    <w:lvl w:ilvl="2" w:tplc="0409001B" w:tentative="1">
      <w:start w:val="1"/>
      <w:numFmt w:val="lowerRoman"/>
      <w:lvlText w:val="%3."/>
      <w:lvlJc w:val="right"/>
      <w:pPr>
        <w:ind w:left="7360" w:hanging="180"/>
      </w:pPr>
    </w:lvl>
    <w:lvl w:ilvl="3" w:tplc="0409000F" w:tentative="1">
      <w:start w:val="1"/>
      <w:numFmt w:val="decimal"/>
      <w:lvlText w:val="%4."/>
      <w:lvlJc w:val="left"/>
      <w:pPr>
        <w:ind w:left="8080" w:hanging="360"/>
      </w:pPr>
    </w:lvl>
    <w:lvl w:ilvl="4" w:tplc="04090019" w:tentative="1">
      <w:start w:val="1"/>
      <w:numFmt w:val="lowerLetter"/>
      <w:lvlText w:val="%5."/>
      <w:lvlJc w:val="left"/>
      <w:pPr>
        <w:ind w:left="8800" w:hanging="360"/>
      </w:pPr>
    </w:lvl>
    <w:lvl w:ilvl="5" w:tplc="0409001B" w:tentative="1">
      <w:start w:val="1"/>
      <w:numFmt w:val="lowerRoman"/>
      <w:lvlText w:val="%6."/>
      <w:lvlJc w:val="right"/>
      <w:pPr>
        <w:ind w:left="9520" w:hanging="180"/>
      </w:pPr>
    </w:lvl>
    <w:lvl w:ilvl="6" w:tplc="0409000F" w:tentative="1">
      <w:start w:val="1"/>
      <w:numFmt w:val="decimal"/>
      <w:lvlText w:val="%7."/>
      <w:lvlJc w:val="left"/>
      <w:pPr>
        <w:ind w:left="10240" w:hanging="360"/>
      </w:pPr>
    </w:lvl>
    <w:lvl w:ilvl="7" w:tplc="04090019" w:tentative="1">
      <w:start w:val="1"/>
      <w:numFmt w:val="lowerLetter"/>
      <w:lvlText w:val="%8."/>
      <w:lvlJc w:val="left"/>
      <w:pPr>
        <w:ind w:left="10960" w:hanging="360"/>
      </w:pPr>
    </w:lvl>
    <w:lvl w:ilvl="8" w:tplc="0409001B" w:tentative="1">
      <w:start w:val="1"/>
      <w:numFmt w:val="lowerRoman"/>
      <w:lvlText w:val="%9."/>
      <w:lvlJc w:val="right"/>
      <w:pPr>
        <w:ind w:left="11680" w:hanging="180"/>
      </w:pPr>
    </w:lvl>
  </w:abstractNum>
  <w:abstractNum w:abstractNumId="3" w15:restartNumberingAfterBreak="0">
    <w:nsid w:val="3BBD0622"/>
    <w:multiLevelType w:val="hybridMultilevel"/>
    <w:tmpl w:val="E514B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4C4B42"/>
    <w:multiLevelType w:val="hybridMultilevel"/>
    <w:tmpl w:val="CB32D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894D39"/>
    <w:multiLevelType w:val="hybridMultilevel"/>
    <w:tmpl w:val="85D60A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255D16"/>
    <w:multiLevelType w:val="hybridMultilevel"/>
    <w:tmpl w:val="C40ECCB8"/>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num w:numId="1" w16cid:durableId="1037773646">
    <w:abstractNumId w:val="4"/>
  </w:num>
  <w:num w:numId="2" w16cid:durableId="336344914">
    <w:abstractNumId w:val="0"/>
  </w:num>
  <w:num w:numId="3" w16cid:durableId="2066024525">
    <w:abstractNumId w:val="2"/>
  </w:num>
  <w:num w:numId="4" w16cid:durableId="697700328">
    <w:abstractNumId w:val="6"/>
  </w:num>
  <w:num w:numId="5" w16cid:durableId="1975862553">
    <w:abstractNumId w:val="5"/>
  </w:num>
  <w:num w:numId="6" w16cid:durableId="478150945">
    <w:abstractNumId w:val="3"/>
  </w:num>
  <w:num w:numId="7" w16cid:durableId="251357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1F"/>
    <w:rsid w:val="0000669C"/>
    <w:rsid w:val="00016957"/>
    <w:rsid w:val="000328E1"/>
    <w:rsid w:val="00034537"/>
    <w:rsid w:val="00034B6D"/>
    <w:rsid w:val="00037E8C"/>
    <w:rsid w:val="00081FDC"/>
    <w:rsid w:val="00084256"/>
    <w:rsid w:val="00094624"/>
    <w:rsid w:val="0009736B"/>
    <w:rsid w:val="00097F1D"/>
    <w:rsid w:val="000A0DDC"/>
    <w:rsid w:val="000A3E24"/>
    <w:rsid w:val="000A7FB8"/>
    <w:rsid w:val="000B30FA"/>
    <w:rsid w:val="000C5EEC"/>
    <w:rsid w:val="000D4A24"/>
    <w:rsid w:val="000E0673"/>
    <w:rsid w:val="000F125B"/>
    <w:rsid w:val="000F41D8"/>
    <w:rsid w:val="00105311"/>
    <w:rsid w:val="00110578"/>
    <w:rsid w:val="001123ED"/>
    <w:rsid w:val="00124C0B"/>
    <w:rsid w:val="00134789"/>
    <w:rsid w:val="00145E88"/>
    <w:rsid w:val="00150FD7"/>
    <w:rsid w:val="0015357A"/>
    <w:rsid w:val="001539B1"/>
    <w:rsid w:val="00183FC4"/>
    <w:rsid w:val="0019353E"/>
    <w:rsid w:val="00194DB3"/>
    <w:rsid w:val="00196506"/>
    <w:rsid w:val="001978AA"/>
    <w:rsid w:val="00197C0B"/>
    <w:rsid w:val="001C0DD2"/>
    <w:rsid w:val="001C6D51"/>
    <w:rsid w:val="001D41AC"/>
    <w:rsid w:val="001D7F9E"/>
    <w:rsid w:val="001E49A2"/>
    <w:rsid w:val="001F06AA"/>
    <w:rsid w:val="001F3FA7"/>
    <w:rsid w:val="001F3FBC"/>
    <w:rsid w:val="001F5A40"/>
    <w:rsid w:val="001F7A8C"/>
    <w:rsid w:val="00223301"/>
    <w:rsid w:val="002451A4"/>
    <w:rsid w:val="00247C3B"/>
    <w:rsid w:val="00266E48"/>
    <w:rsid w:val="002B5EBB"/>
    <w:rsid w:val="002D6BC6"/>
    <w:rsid w:val="002E2899"/>
    <w:rsid w:val="002F32E1"/>
    <w:rsid w:val="002F3403"/>
    <w:rsid w:val="00302CD4"/>
    <w:rsid w:val="0032043E"/>
    <w:rsid w:val="00323F7A"/>
    <w:rsid w:val="00342DAF"/>
    <w:rsid w:val="003523A4"/>
    <w:rsid w:val="00354F22"/>
    <w:rsid w:val="00363F19"/>
    <w:rsid w:val="00367E19"/>
    <w:rsid w:val="0037128D"/>
    <w:rsid w:val="00377E6F"/>
    <w:rsid w:val="00383270"/>
    <w:rsid w:val="00392DF0"/>
    <w:rsid w:val="00394521"/>
    <w:rsid w:val="00396272"/>
    <w:rsid w:val="00396BBA"/>
    <w:rsid w:val="003A1B5B"/>
    <w:rsid w:val="003B28B2"/>
    <w:rsid w:val="003D32B0"/>
    <w:rsid w:val="003D590F"/>
    <w:rsid w:val="003F1FE9"/>
    <w:rsid w:val="004228DF"/>
    <w:rsid w:val="00423C91"/>
    <w:rsid w:val="00430BFA"/>
    <w:rsid w:val="00450F97"/>
    <w:rsid w:val="00462FE6"/>
    <w:rsid w:val="00463340"/>
    <w:rsid w:val="0047586E"/>
    <w:rsid w:val="00482606"/>
    <w:rsid w:val="004871BF"/>
    <w:rsid w:val="00487A1F"/>
    <w:rsid w:val="00491BEE"/>
    <w:rsid w:val="00492AF5"/>
    <w:rsid w:val="00493D81"/>
    <w:rsid w:val="004A16A1"/>
    <w:rsid w:val="004A3DD0"/>
    <w:rsid w:val="004A7441"/>
    <w:rsid w:val="004A76D3"/>
    <w:rsid w:val="004B7AD7"/>
    <w:rsid w:val="004C1992"/>
    <w:rsid w:val="004C386A"/>
    <w:rsid w:val="004C50D4"/>
    <w:rsid w:val="004C782C"/>
    <w:rsid w:val="004D00ED"/>
    <w:rsid w:val="004E427B"/>
    <w:rsid w:val="0050668A"/>
    <w:rsid w:val="00516C0A"/>
    <w:rsid w:val="00537ED7"/>
    <w:rsid w:val="00540E63"/>
    <w:rsid w:val="00551D08"/>
    <w:rsid w:val="00563C0A"/>
    <w:rsid w:val="00585F4E"/>
    <w:rsid w:val="005903CE"/>
    <w:rsid w:val="005A7E46"/>
    <w:rsid w:val="005B2733"/>
    <w:rsid w:val="005B4C83"/>
    <w:rsid w:val="005C3874"/>
    <w:rsid w:val="005D27F1"/>
    <w:rsid w:val="006052E6"/>
    <w:rsid w:val="0062563D"/>
    <w:rsid w:val="006371DF"/>
    <w:rsid w:val="00654B06"/>
    <w:rsid w:val="00661DE6"/>
    <w:rsid w:val="00676B75"/>
    <w:rsid w:val="0068118F"/>
    <w:rsid w:val="00696F27"/>
    <w:rsid w:val="006A3664"/>
    <w:rsid w:val="006B7871"/>
    <w:rsid w:val="006C0C72"/>
    <w:rsid w:val="006C3E41"/>
    <w:rsid w:val="006C5997"/>
    <w:rsid w:val="006D5538"/>
    <w:rsid w:val="006D6C55"/>
    <w:rsid w:val="006F4B98"/>
    <w:rsid w:val="007008B3"/>
    <w:rsid w:val="00720774"/>
    <w:rsid w:val="00723AFF"/>
    <w:rsid w:val="00731283"/>
    <w:rsid w:val="00745C9A"/>
    <w:rsid w:val="007564ED"/>
    <w:rsid w:val="0076149C"/>
    <w:rsid w:val="00772EF5"/>
    <w:rsid w:val="00775C14"/>
    <w:rsid w:val="0077681B"/>
    <w:rsid w:val="0078346A"/>
    <w:rsid w:val="007A68C0"/>
    <w:rsid w:val="007B074C"/>
    <w:rsid w:val="007B5F3C"/>
    <w:rsid w:val="007B728B"/>
    <w:rsid w:val="00800046"/>
    <w:rsid w:val="00803229"/>
    <w:rsid w:val="00805FDD"/>
    <w:rsid w:val="008063A4"/>
    <w:rsid w:val="00825FE8"/>
    <w:rsid w:val="00834FC0"/>
    <w:rsid w:val="0084500B"/>
    <w:rsid w:val="00853CCB"/>
    <w:rsid w:val="008733FC"/>
    <w:rsid w:val="00890697"/>
    <w:rsid w:val="008946E7"/>
    <w:rsid w:val="008B0A5E"/>
    <w:rsid w:val="008D0AF0"/>
    <w:rsid w:val="008D10B2"/>
    <w:rsid w:val="008D68FF"/>
    <w:rsid w:val="008E0A3A"/>
    <w:rsid w:val="008E520B"/>
    <w:rsid w:val="008F0A2E"/>
    <w:rsid w:val="008F4F65"/>
    <w:rsid w:val="00914C24"/>
    <w:rsid w:val="00922CEC"/>
    <w:rsid w:val="00924331"/>
    <w:rsid w:val="00931C67"/>
    <w:rsid w:val="009417E0"/>
    <w:rsid w:val="00953AF9"/>
    <w:rsid w:val="00957F3E"/>
    <w:rsid w:val="00963914"/>
    <w:rsid w:val="00966C10"/>
    <w:rsid w:val="009757D5"/>
    <w:rsid w:val="0098406E"/>
    <w:rsid w:val="009865EF"/>
    <w:rsid w:val="009940E7"/>
    <w:rsid w:val="009A0D1F"/>
    <w:rsid w:val="009A245E"/>
    <w:rsid w:val="009A496D"/>
    <w:rsid w:val="009B1192"/>
    <w:rsid w:val="009B1EAE"/>
    <w:rsid w:val="009B4F6A"/>
    <w:rsid w:val="009B542A"/>
    <w:rsid w:val="009C07A5"/>
    <w:rsid w:val="009C3415"/>
    <w:rsid w:val="009C40A1"/>
    <w:rsid w:val="009C4EA2"/>
    <w:rsid w:val="009C797F"/>
    <w:rsid w:val="009E02BA"/>
    <w:rsid w:val="00A0114D"/>
    <w:rsid w:val="00A325CC"/>
    <w:rsid w:val="00A412AA"/>
    <w:rsid w:val="00A5438F"/>
    <w:rsid w:val="00A630D9"/>
    <w:rsid w:val="00A72A74"/>
    <w:rsid w:val="00A904B7"/>
    <w:rsid w:val="00A920BD"/>
    <w:rsid w:val="00A94F72"/>
    <w:rsid w:val="00AA0615"/>
    <w:rsid w:val="00AA602D"/>
    <w:rsid w:val="00AB4AB9"/>
    <w:rsid w:val="00AB5B45"/>
    <w:rsid w:val="00AC3E03"/>
    <w:rsid w:val="00AC5B1B"/>
    <w:rsid w:val="00AD05D4"/>
    <w:rsid w:val="00AD63D6"/>
    <w:rsid w:val="00AD78B4"/>
    <w:rsid w:val="00AE41D1"/>
    <w:rsid w:val="00AE6D9A"/>
    <w:rsid w:val="00AF3A02"/>
    <w:rsid w:val="00AF43B0"/>
    <w:rsid w:val="00AF6992"/>
    <w:rsid w:val="00B00639"/>
    <w:rsid w:val="00B03984"/>
    <w:rsid w:val="00B11FE4"/>
    <w:rsid w:val="00B1555A"/>
    <w:rsid w:val="00B347B5"/>
    <w:rsid w:val="00B42445"/>
    <w:rsid w:val="00B43FC1"/>
    <w:rsid w:val="00B455EF"/>
    <w:rsid w:val="00B5716F"/>
    <w:rsid w:val="00B76951"/>
    <w:rsid w:val="00B93FDC"/>
    <w:rsid w:val="00B97875"/>
    <w:rsid w:val="00BA098F"/>
    <w:rsid w:val="00BA55EB"/>
    <w:rsid w:val="00BA5C3C"/>
    <w:rsid w:val="00BA659B"/>
    <w:rsid w:val="00BD4701"/>
    <w:rsid w:val="00BE1D39"/>
    <w:rsid w:val="00BF23CC"/>
    <w:rsid w:val="00C2318C"/>
    <w:rsid w:val="00C26133"/>
    <w:rsid w:val="00C32F1D"/>
    <w:rsid w:val="00C57F16"/>
    <w:rsid w:val="00C6366A"/>
    <w:rsid w:val="00C64F1D"/>
    <w:rsid w:val="00C65982"/>
    <w:rsid w:val="00C71DAF"/>
    <w:rsid w:val="00C9347F"/>
    <w:rsid w:val="00C934A9"/>
    <w:rsid w:val="00CA7CC9"/>
    <w:rsid w:val="00CB71F2"/>
    <w:rsid w:val="00CD482F"/>
    <w:rsid w:val="00CE3356"/>
    <w:rsid w:val="00CF58D4"/>
    <w:rsid w:val="00D04DF4"/>
    <w:rsid w:val="00D065AE"/>
    <w:rsid w:val="00D07AF0"/>
    <w:rsid w:val="00D103C2"/>
    <w:rsid w:val="00D321F3"/>
    <w:rsid w:val="00D44BF2"/>
    <w:rsid w:val="00D54333"/>
    <w:rsid w:val="00D56D43"/>
    <w:rsid w:val="00D6372A"/>
    <w:rsid w:val="00D67D94"/>
    <w:rsid w:val="00D7148A"/>
    <w:rsid w:val="00DA0A16"/>
    <w:rsid w:val="00DB2B68"/>
    <w:rsid w:val="00DB6901"/>
    <w:rsid w:val="00DC0335"/>
    <w:rsid w:val="00DF36B0"/>
    <w:rsid w:val="00E03DEB"/>
    <w:rsid w:val="00E05E93"/>
    <w:rsid w:val="00E10AF6"/>
    <w:rsid w:val="00E10FE1"/>
    <w:rsid w:val="00E143F4"/>
    <w:rsid w:val="00E167E7"/>
    <w:rsid w:val="00E257C0"/>
    <w:rsid w:val="00E25C15"/>
    <w:rsid w:val="00E2768A"/>
    <w:rsid w:val="00E30513"/>
    <w:rsid w:val="00E30CD6"/>
    <w:rsid w:val="00E36F70"/>
    <w:rsid w:val="00E5164C"/>
    <w:rsid w:val="00E844F0"/>
    <w:rsid w:val="00E96EE7"/>
    <w:rsid w:val="00EA1C56"/>
    <w:rsid w:val="00EB34EC"/>
    <w:rsid w:val="00EB3792"/>
    <w:rsid w:val="00EB644A"/>
    <w:rsid w:val="00EC03BD"/>
    <w:rsid w:val="00EC6331"/>
    <w:rsid w:val="00EC6D29"/>
    <w:rsid w:val="00EE13F9"/>
    <w:rsid w:val="00EE768A"/>
    <w:rsid w:val="00F02CDB"/>
    <w:rsid w:val="00F069F7"/>
    <w:rsid w:val="00F2033E"/>
    <w:rsid w:val="00F3608E"/>
    <w:rsid w:val="00F56BA9"/>
    <w:rsid w:val="00F57C83"/>
    <w:rsid w:val="00F662BB"/>
    <w:rsid w:val="00F71A98"/>
    <w:rsid w:val="00F823C9"/>
    <w:rsid w:val="00F842E3"/>
    <w:rsid w:val="00F96968"/>
    <w:rsid w:val="00F9778C"/>
    <w:rsid w:val="00FA71CE"/>
    <w:rsid w:val="00FB14B9"/>
    <w:rsid w:val="00FB4050"/>
    <w:rsid w:val="00FC18AD"/>
    <w:rsid w:val="00FD5A33"/>
    <w:rsid w:val="00FF516F"/>
    <w:rsid w:val="00FF6475"/>
    <w:rsid w:val="00FF65D5"/>
    <w:rsid w:val="06699569"/>
    <w:rsid w:val="17C50F75"/>
    <w:rsid w:val="1CD4A68D"/>
    <w:rsid w:val="2C2C3E18"/>
    <w:rsid w:val="4CDA89C0"/>
    <w:rsid w:val="617B49B2"/>
    <w:rsid w:val="64FB20F4"/>
    <w:rsid w:val="6E69FF8E"/>
    <w:rsid w:val="788C6607"/>
    <w:rsid w:val="7955B8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48E61E"/>
  <w15:chartTrackingRefBased/>
  <w15:docId w15:val="{C2426C64-9B51-46B9-95B5-291DDE795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2">
    <w:name w:val="heading 2"/>
    <w:basedOn w:val="Normal"/>
    <w:next w:val="Normal"/>
    <w:link w:val="Heading2Char"/>
    <w:semiHidden/>
    <w:unhideWhenUsed/>
    <w:qFormat/>
    <w:rsid w:val="00BA55EB"/>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02CDB"/>
    <w:rPr>
      <w:color w:val="0563C1"/>
      <w:u w:val="single"/>
    </w:rPr>
  </w:style>
  <w:style w:type="paragraph" w:styleId="Header">
    <w:name w:val="header"/>
    <w:basedOn w:val="Normal"/>
    <w:link w:val="HeaderChar"/>
    <w:rsid w:val="004A76D3"/>
    <w:pPr>
      <w:tabs>
        <w:tab w:val="center" w:pos="4680"/>
        <w:tab w:val="right" w:pos="9360"/>
      </w:tabs>
    </w:pPr>
  </w:style>
  <w:style w:type="character" w:customStyle="1" w:styleId="HeaderChar">
    <w:name w:val="Header Char"/>
    <w:link w:val="Header"/>
    <w:rsid w:val="004A76D3"/>
    <w:rPr>
      <w:sz w:val="24"/>
      <w:szCs w:val="24"/>
    </w:rPr>
  </w:style>
  <w:style w:type="paragraph" w:styleId="Footer">
    <w:name w:val="footer"/>
    <w:basedOn w:val="Normal"/>
    <w:link w:val="FooterChar"/>
    <w:uiPriority w:val="99"/>
    <w:rsid w:val="004A76D3"/>
    <w:pPr>
      <w:tabs>
        <w:tab w:val="center" w:pos="4680"/>
        <w:tab w:val="right" w:pos="9360"/>
      </w:tabs>
    </w:pPr>
  </w:style>
  <w:style w:type="character" w:customStyle="1" w:styleId="FooterChar">
    <w:name w:val="Footer Char"/>
    <w:link w:val="Footer"/>
    <w:uiPriority w:val="99"/>
    <w:rsid w:val="004A76D3"/>
    <w:rPr>
      <w:sz w:val="24"/>
      <w:szCs w:val="24"/>
    </w:rPr>
  </w:style>
  <w:style w:type="character" w:styleId="CommentReference">
    <w:name w:val="annotation reference"/>
    <w:rsid w:val="008063A4"/>
    <w:rPr>
      <w:sz w:val="16"/>
      <w:szCs w:val="16"/>
    </w:rPr>
  </w:style>
  <w:style w:type="paragraph" w:styleId="CommentText">
    <w:name w:val="annotation text"/>
    <w:basedOn w:val="Normal"/>
    <w:link w:val="CommentTextChar"/>
    <w:rsid w:val="008063A4"/>
    <w:rPr>
      <w:sz w:val="20"/>
      <w:szCs w:val="20"/>
    </w:rPr>
  </w:style>
  <w:style w:type="character" w:customStyle="1" w:styleId="CommentTextChar">
    <w:name w:val="Comment Text Char"/>
    <w:basedOn w:val="DefaultParagraphFont"/>
    <w:link w:val="CommentText"/>
    <w:rsid w:val="008063A4"/>
  </w:style>
  <w:style w:type="paragraph" w:styleId="CommentSubject">
    <w:name w:val="annotation subject"/>
    <w:basedOn w:val="CommentText"/>
    <w:next w:val="CommentText"/>
    <w:link w:val="CommentSubjectChar"/>
    <w:rsid w:val="008063A4"/>
    <w:rPr>
      <w:b/>
      <w:bCs/>
    </w:rPr>
  </w:style>
  <w:style w:type="character" w:customStyle="1" w:styleId="CommentSubjectChar">
    <w:name w:val="Comment Subject Char"/>
    <w:link w:val="CommentSubject"/>
    <w:rsid w:val="008063A4"/>
    <w:rPr>
      <w:b/>
      <w:bCs/>
    </w:rPr>
  </w:style>
  <w:style w:type="paragraph" w:styleId="BalloonText">
    <w:name w:val="Balloon Text"/>
    <w:basedOn w:val="Normal"/>
    <w:link w:val="BalloonTextChar"/>
    <w:rsid w:val="008063A4"/>
    <w:rPr>
      <w:rFonts w:ascii="Segoe UI" w:hAnsi="Segoe UI" w:cs="Segoe UI"/>
      <w:sz w:val="18"/>
      <w:szCs w:val="18"/>
    </w:rPr>
  </w:style>
  <w:style w:type="character" w:customStyle="1" w:styleId="BalloonTextChar">
    <w:name w:val="Balloon Text Char"/>
    <w:link w:val="BalloonText"/>
    <w:rsid w:val="008063A4"/>
    <w:rPr>
      <w:rFonts w:ascii="Segoe UI" w:hAnsi="Segoe UI" w:cs="Segoe UI"/>
      <w:sz w:val="18"/>
      <w:szCs w:val="18"/>
    </w:rPr>
  </w:style>
  <w:style w:type="paragraph" w:styleId="BodyText">
    <w:name w:val="Body Text"/>
    <w:basedOn w:val="Normal"/>
    <w:link w:val="BodyTextChar"/>
    <w:uiPriority w:val="1"/>
    <w:qFormat/>
    <w:rsid w:val="008F0A2E"/>
    <w:pPr>
      <w:autoSpaceDE w:val="0"/>
      <w:autoSpaceDN w:val="0"/>
      <w:adjustRightInd w:val="0"/>
      <w:spacing w:before="104"/>
      <w:ind w:left="1900" w:hanging="360"/>
    </w:pPr>
    <w:rPr>
      <w:rFonts w:eastAsia="Calibri"/>
    </w:rPr>
  </w:style>
  <w:style w:type="character" w:customStyle="1" w:styleId="BodyTextChar">
    <w:name w:val="Body Text Char"/>
    <w:link w:val="BodyText"/>
    <w:uiPriority w:val="1"/>
    <w:rsid w:val="008F0A2E"/>
    <w:rPr>
      <w:rFonts w:eastAsia="Calibri"/>
      <w:sz w:val="24"/>
      <w:szCs w:val="24"/>
    </w:rPr>
  </w:style>
  <w:style w:type="paragraph" w:styleId="ListParagraph">
    <w:name w:val="List Paragraph"/>
    <w:basedOn w:val="Normal"/>
    <w:uiPriority w:val="1"/>
    <w:qFormat/>
    <w:rsid w:val="008F0A2E"/>
    <w:pPr>
      <w:autoSpaceDE w:val="0"/>
      <w:autoSpaceDN w:val="0"/>
      <w:adjustRightInd w:val="0"/>
    </w:pPr>
    <w:rPr>
      <w:rFonts w:eastAsia="Calibri"/>
    </w:rPr>
  </w:style>
  <w:style w:type="character" w:styleId="UnresolvedMention">
    <w:name w:val="Unresolved Mention"/>
    <w:uiPriority w:val="99"/>
    <w:semiHidden/>
    <w:unhideWhenUsed/>
    <w:rsid w:val="00AA602D"/>
    <w:rPr>
      <w:color w:val="605E5C"/>
      <w:shd w:val="clear" w:color="auto" w:fill="E1DFDD"/>
    </w:rPr>
  </w:style>
  <w:style w:type="character" w:styleId="FollowedHyperlink">
    <w:name w:val="FollowedHyperlink"/>
    <w:rsid w:val="00FF65D5"/>
    <w:rPr>
      <w:color w:val="954F72"/>
      <w:u w:val="single"/>
    </w:rPr>
  </w:style>
  <w:style w:type="character" w:customStyle="1" w:styleId="Heading2Char">
    <w:name w:val="Heading 2 Char"/>
    <w:link w:val="Heading2"/>
    <w:semiHidden/>
    <w:rsid w:val="00BA55EB"/>
    <w:rPr>
      <w:rFonts w:ascii="Calibri Light" w:eastAsia="Times New Roman" w:hAnsi="Calibri Light" w:cs="Times New Roman"/>
      <w:b/>
      <w:bCs/>
      <w:i/>
      <w:iCs/>
      <w:sz w:val="28"/>
      <w:szCs w:val="28"/>
    </w:rPr>
  </w:style>
  <w:style w:type="paragraph" w:styleId="Title">
    <w:name w:val="Title"/>
    <w:basedOn w:val="Normal"/>
    <w:next w:val="Normal"/>
    <w:link w:val="TitleChar"/>
    <w:qFormat/>
    <w:rsid w:val="00537ED7"/>
    <w:pPr>
      <w:spacing w:before="240" w:after="60"/>
      <w:jc w:val="center"/>
      <w:outlineLvl w:val="0"/>
    </w:pPr>
    <w:rPr>
      <w:rFonts w:ascii="Cambria" w:hAnsi="Cambria"/>
      <w:b/>
      <w:bCs/>
      <w:kern w:val="28"/>
      <w:sz w:val="32"/>
      <w:szCs w:val="32"/>
    </w:rPr>
  </w:style>
  <w:style w:type="character" w:customStyle="1" w:styleId="TitleChar">
    <w:name w:val="Title Char"/>
    <w:link w:val="Title"/>
    <w:rsid w:val="00537ED7"/>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68259">
      <w:bodyDiv w:val="1"/>
      <w:marLeft w:val="0"/>
      <w:marRight w:val="0"/>
      <w:marTop w:val="0"/>
      <w:marBottom w:val="0"/>
      <w:divBdr>
        <w:top w:val="none" w:sz="0" w:space="0" w:color="auto"/>
        <w:left w:val="none" w:sz="0" w:space="0" w:color="auto"/>
        <w:bottom w:val="none" w:sz="0" w:space="0" w:color="auto"/>
        <w:right w:val="none" w:sz="0" w:space="0" w:color="auto"/>
      </w:divBdr>
    </w:div>
    <w:div w:id="80832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blessing@svrcd.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vrcd.org/contractin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blessing@svrcd.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blessing@svrc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a2d06e-16cc-4cd1-b518-4d8103f8c7c0">
      <Terms xmlns="http://schemas.microsoft.com/office/infopath/2007/PartnerControls"/>
    </lcf76f155ced4ddcb4097134ff3c332f>
    <TaxCatchAll xmlns="d6c4effc-e644-4132-9d86-27b9238059ef" xsi:nil="true"/>
    <Date xmlns="d0a2d06e-16cc-4cd1-b518-4d8103f8c7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B77B8DA029EB4CAA13FE98AC0AF438" ma:contentTypeVersion="20" ma:contentTypeDescription="Create a new document." ma:contentTypeScope="" ma:versionID="b956b4677506eba1bfdf187613b19c94">
  <xsd:schema xmlns:xsd="http://www.w3.org/2001/XMLSchema" xmlns:xs="http://www.w3.org/2001/XMLSchema" xmlns:p="http://schemas.microsoft.com/office/2006/metadata/properties" xmlns:ns2="d0a2d06e-16cc-4cd1-b518-4d8103f8c7c0" xmlns:ns3="d6c4effc-e644-4132-9d86-27b9238059ef" targetNamespace="http://schemas.microsoft.com/office/2006/metadata/properties" ma:root="true" ma:fieldsID="9dca4ef9e065bcdc0f0408517ff155d2" ns2:_="" ns3:_="">
    <xsd:import namespace="d0a2d06e-16cc-4cd1-b518-4d8103f8c7c0"/>
    <xsd:import namespace="d6c4effc-e644-4132-9d86-27b9238059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2d06e-16cc-4cd1-b518-4d8103f8c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0a0a4a-b288-4df6-91a7-124b933b4f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c4effc-e644-4132-9d86-27b9238059e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253f5e6-8dff-4b2d-a276-e3fe20b31c9b}" ma:internalName="TaxCatchAll" ma:showField="CatchAllData" ma:web="d6c4effc-e644-4132-9d86-27b9238059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EC4473-66AB-4E4C-843B-6B95D7142BAC}">
  <ds:schemaRefs>
    <ds:schemaRef ds:uri="http://schemas.microsoft.com/office/2006/metadata/properties"/>
    <ds:schemaRef ds:uri="http://schemas.microsoft.com/office/infopath/2007/PartnerControls"/>
    <ds:schemaRef ds:uri="d0a2d06e-16cc-4cd1-b518-4d8103f8c7c0"/>
    <ds:schemaRef ds:uri="d6c4effc-e644-4132-9d86-27b9238059ef"/>
  </ds:schemaRefs>
</ds:datastoreItem>
</file>

<file path=customXml/itemProps2.xml><?xml version="1.0" encoding="utf-8"?>
<ds:datastoreItem xmlns:ds="http://schemas.openxmlformats.org/officeDocument/2006/customXml" ds:itemID="{C6E6C7CB-5136-4392-9977-37DCFE711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2d06e-16cc-4cd1-b518-4d8103f8c7c0"/>
    <ds:schemaRef ds:uri="d6c4effc-e644-4132-9d86-27b923805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7ECB45-5971-42A7-8E2A-715472D3E9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474</Words>
  <Characters>2708</Characters>
  <Application>Microsoft Office Word</Application>
  <DocSecurity>0</DocSecurity>
  <Lines>22</Lines>
  <Paragraphs>6</Paragraphs>
  <ScaleCrop>false</ScaleCrop>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Pressurized stock water systems</dc:title>
  <dc:subject/>
  <dc:creator>Adriane</dc:creator>
  <cp:keywords/>
  <dc:description/>
  <cp:lastModifiedBy>Dan Blessing</cp:lastModifiedBy>
  <cp:revision>32</cp:revision>
  <dcterms:created xsi:type="dcterms:W3CDTF">2026-02-04T04:23:00Z</dcterms:created>
  <dcterms:modified xsi:type="dcterms:W3CDTF">2026-08-04T21:03:00Z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Date">
    <vt:lpwstr/>
  </property>
  <property fmtid="{D5CDD505-2E9C-101B-9397-08002B2CF9AE}" pid="4" name="lcf76f155ced4ddcb4097134ff3c332f">
    <vt:lpwstr/>
  </property>
  <property fmtid="{D5CDD505-2E9C-101B-9397-08002B2CF9AE}" pid="5" name="MediaServiceImageTags">
    <vt:lpwstr/>
  </property>
  <property fmtid="{D5CDD505-2E9C-101B-9397-08002B2CF9AE}" pid="6" name="ContentTypeId">
    <vt:lpwstr>0x01010038B77B8DA029EB4CAA13FE98AC0AF438</vt:lpwstr>
  </property>
</Properties>
</file>